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Istituto Comprensivo “ Raffaello”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ANNO SCOLASTICO 20…../20……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VERBALE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GRUPPO LAVORO OPERATIVO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(L.104/92 art.15 comma 2)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Alunno……………………………….Classe…….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Incontro N°………..del……………………………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Residente a ………………..via………………………….tel.…………………….</w:t>
      </w:r>
    </w:p>
    <w:tbl>
      <w:tblPr>
        <w:tblStyle w:val="Table1"/>
        <w:tblW w:w="9735.0" w:type="dxa"/>
        <w:jc w:val="left"/>
        <w:tblInd w:w="-108.0" w:type="dxa"/>
        <w:tblLayout w:type="fixed"/>
        <w:tblLook w:val="0000"/>
      </w:tblPr>
      <w:tblGrid>
        <w:gridCol w:w="4245"/>
        <w:gridCol w:w="5490"/>
        <w:tblGridChange w:id="0">
          <w:tblGrid>
            <w:gridCol w:w="4245"/>
            <w:gridCol w:w="549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Componente G.L.O.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Cognome e nome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hr4nubf9rzzg" w:id="0"/>
            <w:bookmarkEnd w:id="0"/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Dirigente Scolastico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…………………………………………..….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Insegnanti Curriculari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……………………………………….…..….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…………………………………………….…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Insegnante Specializzato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………………………………………..…….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……………………………………………....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Operatori ASL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………………………………………..……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…………………………………………..….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Terapisti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…………………………………………..…...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…………………………………………..…...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Operatori servizio OEPA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Operatori Assistente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Comunicazione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………………………………………..….…..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………………………………………..….…..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Genitori dell’alunno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…………………………………………..…...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…………………………………..….………..</w:t>
            </w:r>
          </w:p>
        </w:tc>
      </w:tr>
    </w:tbl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Programmazione educativa: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Coincide con quella della classe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100" w:line="276" w:lineRule="auto"/>
        <w:ind w:left="720" w:right="0" w:hanging="11.338582677165334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beforeAutospacing="0" w:line="276" w:lineRule="auto"/>
        <w:ind w:left="720" w:right="0" w:hanging="11.338582677165334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differenzia per: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6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Obiettivi…………………2) contenuti………………3) strategie……………………….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2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4) metodologie……………..5) spazi……………………..6) altro………………………….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2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2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 1) Se differenziata sarà caratterizzata da: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6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Semplificazioni…………………2) riduzioni………………3) sostituzioni…………….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Altre informazioni: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Attività settimanali programmate di frequenza: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 sostegno ore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n. 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Senza sostegno ore n. ………………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 assistente specialistico OEPA ore n. …………………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Altro (specificare)………………………………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36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Specificare luogo……………………………………………………………………………..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36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360" w:lineRule="auto"/>
        <w:ind w:left="708.6614173228347" w:right="0" w:hanging="360"/>
        <w:jc w:val="both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Descrizione del quadro attuale: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360" w:lineRule="auto"/>
        <w:ind w:left="10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Attività e partecipazione in ambiente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36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36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Sono in corso o recentemente conclusi interventi terapeutici o valutazioni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360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diagnostiche,   se sì, quali?____________________________________________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36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360" w:lineRule="auto"/>
        <w:ind w:left="708.6614173228347" w:right="0" w:hanging="360"/>
        <w:jc w:val="both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Elementi salienti evidenziati: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36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Punti di forza</w:t>
        <w:tab/>
        <w:tab/>
        <w:tab/>
        <w:tab/>
        <w:tab/>
        <w:tab/>
        <w:t xml:space="preserve">Aree di criticità</w:t>
      </w:r>
      <w:r w:rsidDel="00000000" w:rsidR="00000000" w:rsidRPr="00000000">
        <w:rPr>
          <w:rtl w:val="0"/>
        </w:rPr>
      </w:r>
    </w:p>
    <w:tbl>
      <w:tblPr>
        <w:tblStyle w:val="Table2"/>
        <w:tblW w:w="8918.0" w:type="dxa"/>
        <w:jc w:val="left"/>
        <w:tblInd w:w="596.0000000000001" w:type="dxa"/>
        <w:tblLayout w:type="fixed"/>
        <w:tblLook w:val="0000"/>
      </w:tblPr>
      <w:tblGrid>
        <w:gridCol w:w="4253"/>
        <w:gridCol w:w="4665"/>
        <w:tblGridChange w:id="0">
          <w:tblGrid>
            <w:gridCol w:w="4253"/>
            <w:gridCol w:w="4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360" w:lineRule="auto"/>
        <w:ind w:left="708.6614173228347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Sintesi degli interventi dei presenti all’incontro redatto a cura della scuola: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360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Vengono richiesti eventuali atti documentali:  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                 no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360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sì, quali?________________________________________________________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360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gruppo di lavoro concorda con il chiedere: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360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Insegnante di sostegno per n° ore………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Assistente specialistico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OEPA e/o altre figure) per n° ore……….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360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riunione termina alle ore………………………….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360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                                                                                           Firma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360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360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sectPr>
      <w:pgSz w:h="16840" w:w="11900" w:orient="portrait"/>
      <w:pgMar w:bottom="1134" w:top="141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upp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ind w:left="620" w:hanging="360"/>
      </w:pPr>
      <w:rPr/>
    </w:lvl>
    <w:lvl w:ilvl="1">
      <w:start w:val="1"/>
      <w:numFmt w:val="lowerLetter"/>
      <w:lvlText w:val="%2."/>
      <w:lvlJc w:val="left"/>
      <w:pPr>
        <w:ind w:left="1340" w:hanging="360"/>
      </w:pPr>
      <w:rPr/>
    </w:lvl>
    <w:lvl w:ilvl="2">
      <w:start w:val="1"/>
      <w:numFmt w:val="lowerRoman"/>
      <w:lvlText w:val="%3."/>
      <w:lvlJc w:val="right"/>
      <w:pPr>
        <w:ind w:left="2060" w:hanging="180"/>
      </w:pPr>
      <w:rPr/>
    </w:lvl>
    <w:lvl w:ilvl="3">
      <w:start w:val="1"/>
      <w:numFmt w:val="decimal"/>
      <w:lvlText w:val="%4."/>
      <w:lvlJc w:val="left"/>
      <w:pPr>
        <w:ind w:left="2780" w:hanging="360"/>
      </w:pPr>
      <w:rPr/>
    </w:lvl>
    <w:lvl w:ilvl="4">
      <w:start w:val="1"/>
      <w:numFmt w:val="lowerLetter"/>
      <w:lvlText w:val="%5."/>
      <w:lvlJc w:val="left"/>
      <w:pPr>
        <w:ind w:left="3500" w:hanging="360"/>
      </w:pPr>
      <w:rPr/>
    </w:lvl>
    <w:lvl w:ilvl="5">
      <w:start w:val="1"/>
      <w:numFmt w:val="lowerRoman"/>
      <w:lvlText w:val="%6."/>
      <w:lvlJc w:val="right"/>
      <w:pPr>
        <w:ind w:left="4220" w:hanging="180"/>
      </w:pPr>
      <w:rPr/>
    </w:lvl>
    <w:lvl w:ilvl="6">
      <w:start w:val="1"/>
      <w:numFmt w:val="decimal"/>
      <w:lvlText w:val="%7."/>
      <w:lvlJc w:val="left"/>
      <w:pPr>
        <w:ind w:left="4940" w:hanging="360"/>
      </w:pPr>
      <w:rPr/>
    </w:lvl>
    <w:lvl w:ilvl="7">
      <w:start w:val="1"/>
      <w:numFmt w:val="lowerLetter"/>
      <w:lvlText w:val="%8."/>
      <w:lvlJc w:val="left"/>
      <w:pPr>
        <w:ind w:left="5660" w:hanging="360"/>
      </w:pPr>
      <w:rPr/>
    </w:lvl>
    <w:lvl w:ilvl="8">
      <w:start w:val="1"/>
      <w:numFmt w:val="lowerRoman"/>
      <w:lvlText w:val="%9."/>
      <w:lvlJc w:val="right"/>
      <w:pPr>
        <w:ind w:left="6380" w:hanging="180"/>
      </w:pPr>
      <w:rPr/>
    </w:lvl>
  </w:abstractNum>
  <w:abstractNum w:abstractNumId="4">
    <w:lvl w:ilvl="0">
      <w:start w:val="1"/>
      <w:numFmt w:val="decimal"/>
      <w:lvlText w:val="%1)"/>
      <w:lvlJc w:val="left"/>
      <w:pPr>
        <w:ind w:left="620" w:hanging="360"/>
      </w:pPr>
      <w:rPr/>
    </w:lvl>
    <w:lvl w:ilvl="1">
      <w:start w:val="1"/>
      <w:numFmt w:val="lowerLetter"/>
      <w:lvlText w:val="%2."/>
      <w:lvlJc w:val="left"/>
      <w:pPr>
        <w:ind w:left="1340" w:hanging="360"/>
      </w:pPr>
      <w:rPr/>
    </w:lvl>
    <w:lvl w:ilvl="2">
      <w:start w:val="1"/>
      <w:numFmt w:val="lowerRoman"/>
      <w:lvlText w:val="%3."/>
      <w:lvlJc w:val="right"/>
      <w:pPr>
        <w:ind w:left="2060" w:hanging="180"/>
      </w:pPr>
      <w:rPr/>
    </w:lvl>
    <w:lvl w:ilvl="3">
      <w:start w:val="1"/>
      <w:numFmt w:val="decimal"/>
      <w:lvlText w:val="%4."/>
      <w:lvlJc w:val="left"/>
      <w:pPr>
        <w:ind w:left="2780" w:hanging="360"/>
      </w:pPr>
      <w:rPr/>
    </w:lvl>
    <w:lvl w:ilvl="4">
      <w:start w:val="1"/>
      <w:numFmt w:val="lowerLetter"/>
      <w:lvlText w:val="%5."/>
      <w:lvlJc w:val="left"/>
      <w:pPr>
        <w:ind w:left="3500" w:hanging="360"/>
      </w:pPr>
      <w:rPr/>
    </w:lvl>
    <w:lvl w:ilvl="5">
      <w:start w:val="1"/>
      <w:numFmt w:val="lowerRoman"/>
      <w:lvlText w:val="%6."/>
      <w:lvlJc w:val="right"/>
      <w:pPr>
        <w:ind w:left="4220" w:hanging="180"/>
      </w:pPr>
      <w:rPr/>
    </w:lvl>
    <w:lvl w:ilvl="6">
      <w:start w:val="1"/>
      <w:numFmt w:val="decimal"/>
      <w:lvlText w:val="%7."/>
      <w:lvlJc w:val="left"/>
      <w:pPr>
        <w:ind w:left="4940" w:hanging="360"/>
      </w:pPr>
      <w:rPr/>
    </w:lvl>
    <w:lvl w:ilvl="7">
      <w:start w:val="1"/>
      <w:numFmt w:val="lowerLetter"/>
      <w:lvlText w:val="%8."/>
      <w:lvlJc w:val="left"/>
      <w:pPr>
        <w:ind w:left="5660" w:hanging="360"/>
      </w:pPr>
      <w:rPr/>
    </w:lvl>
    <w:lvl w:ilvl="8">
      <w:start w:val="1"/>
      <w:numFmt w:val="lowerRoman"/>
      <w:lvlText w:val="%9."/>
      <w:lvlJc w:val="right"/>
      <w:pPr>
        <w:ind w:left="6380" w:hanging="180"/>
      </w:pPr>
      <w:rPr/>
    </w:lvl>
  </w:abstractNum>
  <w:abstractNum w:abstractNumId="5">
    <w:lvl w:ilvl="0">
      <w:start w:val="0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decimal"/>
      <w:lvlText w:val="%1."/>
      <w:lvlJc w:val="left"/>
      <w:pPr>
        <w:ind w:left="1080" w:hanging="360"/>
      </w:pPr>
      <w:rPr>
        <w:b w:val="1"/>
        <w:sz w:val="32"/>
        <w:szCs w:val="32"/>
      </w:rPr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