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53B" w:rsidRDefault="00362264">
      <w:pPr>
        <w:spacing w:after="200"/>
        <w:jc w:val="center"/>
        <w:rPr>
          <w:rFonts w:ascii="Arial" w:eastAsia="Arial" w:hAnsi="Arial" w:cs="Arial"/>
          <w:sz w:val="18"/>
          <w:szCs w:val="18"/>
        </w:rPr>
      </w:pPr>
      <w:bookmarkStart w:id="0" w:name="_GoBack"/>
      <w:bookmarkEnd w:id="0"/>
      <w:r>
        <w:rPr>
          <w:noProof/>
          <w:lang w:val="it-IT"/>
        </w:rPr>
        <w:drawing>
          <wp:anchor distT="0" distB="0" distL="0" distR="0" simplePos="0" relativeHeight="251658240" behindDoc="0" locked="0" layoutInCell="1" hidden="0" allowOverlap="1">
            <wp:simplePos x="0" y="0"/>
            <wp:positionH relativeFrom="column">
              <wp:posOffset>2818928</wp:posOffset>
            </wp:positionH>
            <wp:positionV relativeFrom="paragraph">
              <wp:posOffset>57150</wp:posOffset>
            </wp:positionV>
            <wp:extent cx="571500" cy="569662"/>
            <wp:effectExtent l="0" t="0" r="0" b="0"/>
            <wp:wrapNone/>
            <wp:docPr id="124341680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1500" cy="569662"/>
                    </a:xfrm>
                    <a:prstGeom prst="rect">
                      <a:avLst/>
                    </a:prstGeom>
                    <a:ln/>
                  </pic:spPr>
                </pic:pic>
              </a:graphicData>
            </a:graphic>
          </wp:anchor>
        </w:drawing>
      </w:r>
    </w:p>
    <w:p w:rsidR="0006753B" w:rsidRDefault="0006753B">
      <w:pPr>
        <w:spacing w:after="200"/>
        <w:rPr>
          <w:rFonts w:ascii="Arial" w:eastAsia="Arial" w:hAnsi="Arial" w:cs="Arial"/>
          <w:sz w:val="18"/>
          <w:szCs w:val="18"/>
        </w:rPr>
      </w:pPr>
    </w:p>
    <w:p w:rsidR="0006753B" w:rsidRDefault="0006753B">
      <w:pPr>
        <w:spacing w:after="200"/>
        <w:rPr>
          <w:rFonts w:ascii="Arial" w:eastAsia="Arial" w:hAnsi="Arial" w:cs="Arial"/>
          <w:sz w:val="18"/>
          <w:szCs w:val="18"/>
        </w:rPr>
      </w:pPr>
    </w:p>
    <w:p w:rsidR="0006753B" w:rsidRDefault="00362264">
      <w:pPr>
        <w:jc w:val="center"/>
        <w:rPr>
          <w:rFonts w:ascii="Arial" w:eastAsia="Arial" w:hAnsi="Arial" w:cs="Arial"/>
          <w:sz w:val="16"/>
          <w:szCs w:val="16"/>
        </w:rPr>
      </w:pPr>
      <w:r>
        <w:rPr>
          <w:rFonts w:ascii="Arial" w:eastAsia="Arial" w:hAnsi="Arial" w:cs="Arial"/>
          <w:b/>
          <w:sz w:val="16"/>
          <w:szCs w:val="16"/>
        </w:rPr>
        <w:t xml:space="preserve">MINISTERO DELL'ISTRUZIONE E DEL MERITO </w:t>
      </w:r>
    </w:p>
    <w:p w:rsidR="0006753B" w:rsidRDefault="00362264">
      <w:pPr>
        <w:jc w:val="center"/>
        <w:rPr>
          <w:rFonts w:ascii="Arial" w:eastAsia="Arial" w:hAnsi="Arial" w:cs="Arial"/>
          <w:sz w:val="16"/>
          <w:szCs w:val="16"/>
        </w:rPr>
      </w:pPr>
      <w:r>
        <w:rPr>
          <w:rFonts w:ascii="Arial" w:eastAsia="Arial" w:hAnsi="Arial" w:cs="Arial"/>
          <w:b/>
          <w:sz w:val="16"/>
          <w:szCs w:val="16"/>
        </w:rPr>
        <w:t>UFFICIO SCOLASTICO REGIONALE PER IL LAZIO</w:t>
      </w:r>
    </w:p>
    <w:p w:rsidR="0006753B" w:rsidRDefault="00362264">
      <w:pPr>
        <w:jc w:val="center"/>
        <w:rPr>
          <w:rFonts w:ascii="Arial" w:eastAsia="Arial" w:hAnsi="Arial" w:cs="Arial"/>
          <w:sz w:val="16"/>
          <w:szCs w:val="16"/>
        </w:rPr>
      </w:pPr>
      <w:r>
        <w:rPr>
          <w:rFonts w:ascii="Arial" w:eastAsia="Arial" w:hAnsi="Arial" w:cs="Arial"/>
          <w:b/>
          <w:sz w:val="16"/>
          <w:szCs w:val="16"/>
        </w:rPr>
        <w:t>ISTITUTO COMPRENSIVO "RAFFAELLO"</w:t>
      </w:r>
    </w:p>
    <w:p w:rsidR="0006753B" w:rsidRDefault="00362264">
      <w:pPr>
        <w:jc w:val="center"/>
        <w:rPr>
          <w:rFonts w:ascii="Arial" w:eastAsia="Arial" w:hAnsi="Arial" w:cs="Arial"/>
          <w:sz w:val="16"/>
          <w:szCs w:val="16"/>
        </w:rPr>
      </w:pPr>
      <w:r>
        <w:rPr>
          <w:rFonts w:ascii="Arial" w:eastAsia="Arial" w:hAnsi="Arial" w:cs="Arial"/>
          <w:b/>
          <w:sz w:val="16"/>
          <w:szCs w:val="16"/>
        </w:rPr>
        <w:t xml:space="preserve">Via Giuseppe Capograssi, 23 00173  ROMA - Tel. 0672633026  Fax 0672633380 </w:t>
      </w:r>
    </w:p>
    <w:p w:rsidR="0006753B" w:rsidRDefault="00362264">
      <w:pPr>
        <w:jc w:val="center"/>
        <w:rPr>
          <w:rFonts w:ascii="Arial" w:eastAsia="Arial" w:hAnsi="Arial" w:cs="Arial"/>
          <w:sz w:val="16"/>
          <w:szCs w:val="16"/>
        </w:rPr>
      </w:pPr>
      <w:r>
        <w:rPr>
          <w:rFonts w:ascii="Arial" w:eastAsia="Arial" w:hAnsi="Arial" w:cs="Arial"/>
          <w:b/>
          <w:sz w:val="16"/>
          <w:szCs w:val="16"/>
        </w:rPr>
        <w:t xml:space="preserve"> Cod. Mecc. RMIC83700E</w:t>
      </w:r>
    </w:p>
    <w:p w:rsidR="0006753B" w:rsidRDefault="00362264">
      <w:pPr>
        <w:jc w:val="center"/>
        <w:rPr>
          <w:rFonts w:ascii="Arial" w:eastAsia="Arial" w:hAnsi="Arial" w:cs="Arial"/>
          <w:sz w:val="16"/>
          <w:szCs w:val="16"/>
        </w:rPr>
      </w:pPr>
      <w:r>
        <w:rPr>
          <w:rFonts w:ascii="Arial" w:eastAsia="Arial" w:hAnsi="Arial" w:cs="Arial"/>
          <w:b/>
          <w:sz w:val="16"/>
          <w:szCs w:val="16"/>
        </w:rPr>
        <w:t>DISTRETTO 18° - Cod. Fisc. 97198490589</w:t>
      </w:r>
    </w:p>
    <w:p w:rsidR="0006753B" w:rsidRDefault="00362264">
      <w:pPr>
        <w:jc w:val="center"/>
        <w:rPr>
          <w:rFonts w:ascii="Arial" w:eastAsia="Arial" w:hAnsi="Arial" w:cs="Arial"/>
          <w:sz w:val="16"/>
          <w:szCs w:val="16"/>
        </w:rPr>
      </w:pPr>
      <w:r>
        <w:rPr>
          <w:rFonts w:ascii="Arial" w:eastAsia="Arial" w:hAnsi="Arial" w:cs="Arial"/>
          <w:b/>
          <w:sz w:val="16"/>
          <w:szCs w:val="16"/>
        </w:rPr>
        <w:t xml:space="preserve">e-mail:  </w:t>
      </w:r>
      <w:hyperlink r:id="rId9">
        <w:r>
          <w:rPr>
            <w:rFonts w:ascii="Arial" w:eastAsia="Arial" w:hAnsi="Arial" w:cs="Arial"/>
            <w:b/>
            <w:color w:val="0000FF"/>
            <w:sz w:val="16"/>
            <w:szCs w:val="16"/>
            <w:u w:val="single"/>
          </w:rPr>
          <w:t>rmic83700e@istruzione.it</w:t>
        </w:r>
      </w:hyperlink>
      <w:r>
        <w:rPr>
          <w:rFonts w:ascii="Arial" w:eastAsia="Arial" w:hAnsi="Arial" w:cs="Arial"/>
          <w:b/>
          <w:sz w:val="16"/>
          <w:szCs w:val="16"/>
        </w:rPr>
        <w:t xml:space="preserve">  PEC: </w:t>
      </w:r>
      <w:hyperlink r:id="rId10">
        <w:r>
          <w:rPr>
            <w:rFonts w:ascii="Arial" w:eastAsia="Arial" w:hAnsi="Arial" w:cs="Arial"/>
            <w:b/>
            <w:color w:val="0000FF"/>
            <w:sz w:val="16"/>
            <w:szCs w:val="16"/>
            <w:u w:val="single"/>
          </w:rPr>
          <w:t>rmic83700e@pec.istruzione.it</w:t>
        </w:r>
      </w:hyperlink>
    </w:p>
    <w:p w:rsidR="0006753B" w:rsidRDefault="00362264">
      <w:pPr>
        <w:jc w:val="center"/>
        <w:rPr>
          <w:rFonts w:ascii="Calibri" w:eastAsia="Calibri" w:hAnsi="Calibri" w:cs="Calibri"/>
          <w:b/>
          <w:sz w:val="22"/>
          <w:szCs w:val="22"/>
        </w:rPr>
      </w:pPr>
      <w:r>
        <w:rPr>
          <w:rFonts w:ascii="Arial" w:eastAsia="Arial" w:hAnsi="Arial" w:cs="Arial"/>
          <w:b/>
          <w:sz w:val="16"/>
          <w:szCs w:val="16"/>
        </w:rPr>
        <w:t>Sito: www.icraffaello.edu.it</w:t>
      </w:r>
    </w:p>
    <w:p w:rsidR="0006753B" w:rsidRDefault="0006753B">
      <w:pPr>
        <w:jc w:val="both"/>
        <w:rPr>
          <w:sz w:val="16"/>
          <w:szCs w:val="16"/>
        </w:rPr>
      </w:pPr>
    </w:p>
    <w:p w:rsidR="0006753B" w:rsidRDefault="00362264">
      <w:pPr>
        <w:jc w:val="both"/>
        <w:rPr>
          <w:rFonts w:ascii="Corbel" w:eastAsia="Corbel" w:hAnsi="Corbel" w:cs="Corbel"/>
          <w:color w:val="000000"/>
          <w:sz w:val="16"/>
          <w:szCs w:val="16"/>
        </w:rPr>
      </w:pPr>
      <w:r>
        <w:rPr>
          <w:rFonts w:ascii="Corbel" w:eastAsia="Corbel" w:hAnsi="Corbel" w:cs="Corbel"/>
          <w:color w:val="000000"/>
          <w:sz w:val="16"/>
          <w:szCs w:val="16"/>
        </w:rPr>
        <w:t xml:space="preserve">                                                  </w:t>
      </w:r>
      <w:r>
        <w:rPr>
          <w:rFonts w:ascii="Corbel" w:eastAsia="Corbel" w:hAnsi="Corbel" w:cs="Corbel"/>
          <w:color w:val="000000"/>
          <w:sz w:val="16"/>
          <w:szCs w:val="16"/>
        </w:rPr>
        <w:t xml:space="preserve">                                                                              </w:t>
      </w:r>
    </w:p>
    <w:p w:rsidR="0006753B" w:rsidRDefault="0006753B">
      <w:pPr>
        <w:widowControl w:val="0"/>
        <w:tabs>
          <w:tab w:val="left" w:pos="1733"/>
        </w:tabs>
        <w:ind w:right="284"/>
        <w:rPr>
          <w:rFonts w:ascii="Calibri" w:eastAsia="Calibri" w:hAnsi="Calibri" w:cs="Calibri"/>
          <w:b/>
          <w:i/>
          <w:sz w:val="22"/>
          <w:szCs w:val="22"/>
        </w:rPr>
      </w:pPr>
    </w:p>
    <w:p w:rsidR="0006753B" w:rsidRDefault="00362264">
      <w:pPr>
        <w:widowControl w:val="0"/>
        <w:tabs>
          <w:tab w:val="left" w:pos="1733"/>
        </w:tabs>
        <w:ind w:right="284"/>
        <w:rPr>
          <w:rFonts w:ascii="Calibri" w:eastAsia="Calibri" w:hAnsi="Calibri" w:cs="Calibri"/>
          <w:b/>
          <w:i/>
          <w:sz w:val="24"/>
          <w:szCs w:val="24"/>
        </w:rPr>
      </w:pPr>
      <w:r>
        <w:rPr>
          <w:rFonts w:ascii="Calibri" w:eastAsia="Calibri" w:hAnsi="Calibri" w:cs="Calibri"/>
          <w:b/>
          <w:i/>
          <w:sz w:val="24"/>
          <w:szCs w:val="24"/>
        </w:rPr>
        <w:t>OGGETTO: DICHIARAZIONE DI INSUSSISTENZA CAUSE OSTATIVE PER IL RUOLO DI ESPERTO E/O TUTOR PN ORIENTAMENTO DM 233/2024</w:t>
      </w:r>
    </w:p>
    <w:p w:rsidR="0006753B" w:rsidRDefault="0006753B">
      <w:pPr>
        <w:widowControl w:val="0"/>
        <w:tabs>
          <w:tab w:val="left" w:pos="1733"/>
        </w:tabs>
        <w:ind w:right="284"/>
        <w:rPr>
          <w:rFonts w:ascii="Calibri" w:eastAsia="Calibri" w:hAnsi="Calibri" w:cs="Calibri"/>
          <w:i/>
          <w:sz w:val="24"/>
          <w:szCs w:val="24"/>
        </w:rPr>
      </w:pPr>
    </w:p>
    <w:p w:rsidR="0006753B" w:rsidRDefault="0006753B">
      <w:pPr>
        <w:keepNext/>
        <w:keepLines/>
        <w:widowControl w:val="0"/>
        <w:jc w:val="center"/>
        <w:rPr>
          <w:rFonts w:ascii="Calibri" w:eastAsia="Calibri" w:hAnsi="Calibri" w:cs="Calibri"/>
          <w:b/>
          <w:sz w:val="24"/>
          <w:szCs w:val="24"/>
        </w:rPr>
      </w:pPr>
    </w:p>
    <w:p w:rsidR="0006753B" w:rsidRDefault="00362264">
      <w:pPr>
        <w:keepNext/>
        <w:keepLines/>
        <w:widowControl w:val="0"/>
        <w:rPr>
          <w:rFonts w:ascii="Calibri" w:eastAsia="Calibri" w:hAnsi="Calibri" w:cs="Calibri"/>
          <w:b/>
          <w:sz w:val="22"/>
          <w:szCs w:val="22"/>
        </w:rPr>
      </w:pPr>
      <w:r>
        <w:rPr>
          <w:rFonts w:ascii="Calibri" w:eastAsia="Calibri" w:hAnsi="Calibri" w:cs="Calibri"/>
          <w:b/>
          <w:sz w:val="22"/>
          <w:szCs w:val="22"/>
        </w:rPr>
        <w:t>Il sottoscritto __________________________________</w:t>
      </w:r>
      <w:r>
        <w:rPr>
          <w:sz w:val="24"/>
          <w:szCs w:val="24"/>
        </w:rPr>
        <w:t xml:space="preserve"> </w:t>
      </w:r>
    </w:p>
    <w:p w:rsidR="0006753B" w:rsidRDefault="0006753B">
      <w:pPr>
        <w:keepNext/>
        <w:keepLines/>
        <w:widowControl w:val="0"/>
        <w:rPr>
          <w:rFonts w:ascii="Calibri" w:eastAsia="Calibri" w:hAnsi="Calibri" w:cs="Calibri"/>
          <w:b/>
          <w:sz w:val="22"/>
          <w:szCs w:val="22"/>
        </w:rPr>
      </w:pPr>
    </w:p>
    <w:p w:rsidR="0006753B" w:rsidRDefault="00362264">
      <w:pPr>
        <w:keepNext/>
        <w:keepLines/>
        <w:widowControl w:val="0"/>
        <w:rPr>
          <w:rFonts w:ascii="Calibri" w:eastAsia="Calibri" w:hAnsi="Calibri" w:cs="Calibri"/>
          <w:b/>
          <w:sz w:val="22"/>
          <w:szCs w:val="22"/>
        </w:rPr>
      </w:pPr>
      <w:r>
        <w:rPr>
          <w:rFonts w:ascii="Calibri" w:eastAsia="Calibri" w:hAnsi="Calibri" w:cs="Calibri"/>
          <w:b/>
          <w:sz w:val="22"/>
          <w:szCs w:val="22"/>
        </w:rPr>
        <w:t xml:space="preserve"> Nato a _______________ il______________ residente a_____________ Provincia di _________</w:t>
      </w:r>
    </w:p>
    <w:p w:rsidR="0006753B" w:rsidRDefault="0006753B">
      <w:pPr>
        <w:keepNext/>
        <w:keepLines/>
        <w:widowControl w:val="0"/>
        <w:rPr>
          <w:rFonts w:ascii="Calibri" w:eastAsia="Calibri" w:hAnsi="Calibri" w:cs="Calibri"/>
          <w:b/>
          <w:sz w:val="22"/>
          <w:szCs w:val="22"/>
        </w:rPr>
      </w:pPr>
    </w:p>
    <w:p w:rsidR="0006753B" w:rsidRDefault="00362264">
      <w:pPr>
        <w:keepNext/>
        <w:keepLines/>
        <w:widowControl w:val="0"/>
        <w:rPr>
          <w:rFonts w:ascii="Calibri" w:eastAsia="Calibri" w:hAnsi="Calibri" w:cs="Calibri"/>
          <w:b/>
          <w:sz w:val="22"/>
          <w:szCs w:val="22"/>
        </w:rPr>
      </w:pPr>
      <w:r>
        <w:rPr>
          <w:rFonts w:ascii="Calibri" w:eastAsia="Calibri" w:hAnsi="Calibri" w:cs="Calibri"/>
          <w:b/>
          <w:sz w:val="22"/>
          <w:szCs w:val="22"/>
        </w:rPr>
        <w:t xml:space="preserve"> Via________________________________________________ Codice Fiscale __________________ </w:t>
      </w:r>
    </w:p>
    <w:p w:rsidR="0006753B" w:rsidRDefault="0006753B">
      <w:pPr>
        <w:keepNext/>
        <w:keepLines/>
        <w:widowControl w:val="0"/>
        <w:rPr>
          <w:rFonts w:ascii="Calibri" w:eastAsia="Calibri" w:hAnsi="Calibri" w:cs="Calibri"/>
          <w:b/>
          <w:sz w:val="22"/>
          <w:szCs w:val="22"/>
        </w:rPr>
      </w:pPr>
    </w:p>
    <w:p w:rsidR="0006753B" w:rsidRDefault="00362264">
      <w:pPr>
        <w:keepNext/>
        <w:keepLines/>
        <w:widowControl w:val="0"/>
        <w:rPr>
          <w:rFonts w:ascii="Calibri" w:eastAsia="Calibri" w:hAnsi="Calibri" w:cs="Calibri"/>
          <w:b/>
          <w:sz w:val="22"/>
          <w:szCs w:val="22"/>
        </w:rPr>
      </w:pPr>
      <w:r>
        <w:rPr>
          <w:rFonts w:ascii="Calibri" w:eastAsia="Calibri" w:hAnsi="Calibri" w:cs="Calibri"/>
          <w:b/>
          <w:sz w:val="22"/>
          <w:szCs w:val="22"/>
        </w:rPr>
        <w:t xml:space="preserve">Partecipante alla selezione in qualità di ______________________________ nel </w:t>
      </w:r>
      <w:r>
        <w:rPr>
          <w:rFonts w:ascii="Calibri" w:eastAsia="Calibri" w:hAnsi="Calibri" w:cs="Calibri"/>
          <w:b/>
          <w:sz w:val="22"/>
          <w:szCs w:val="22"/>
        </w:rPr>
        <w:t>progetto di cui in oggetto</w:t>
      </w:r>
    </w:p>
    <w:p w:rsidR="0006753B" w:rsidRDefault="0006753B">
      <w:pPr>
        <w:keepNext/>
        <w:keepLines/>
        <w:widowControl w:val="0"/>
        <w:rPr>
          <w:rFonts w:ascii="Calibri" w:eastAsia="Calibri" w:hAnsi="Calibri" w:cs="Calibri"/>
          <w:sz w:val="22"/>
          <w:szCs w:val="22"/>
        </w:rPr>
      </w:pPr>
    </w:p>
    <w:p w:rsidR="0006753B" w:rsidRDefault="00362264">
      <w:pPr>
        <w:spacing w:before="120" w:after="120"/>
        <w:jc w:val="center"/>
        <w:rPr>
          <w:b/>
          <w:sz w:val="24"/>
          <w:szCs w:val="24"/>
        </w:rPr>
      </w:pPr>
      <w:r>
        <w:rPr>
          <w:b/>
          <w:sz w:val="24"/>
          <w:szCs w:val="24"/>
        </w:rPr>
        <w:t>DICHIARA</w:t>
      </w:r>
    </w:p>
    <w:p w:rsidR="0006753B" w:rsidRDefault="0006753B">
      <w:pPr>
        <w:spacing w:before="120" w:after="120"/>
        <w:jc w:val="center"/>
        <w:rPr>
          <w:b/>
          <w:sz w:val="22"/>
          <w:szCs w:val="22"/>
        </w:rPr>
      </w:pPr>
    </w:p>
    <w:p w:rsidR="0006753B" w:rsidRDefault="00362264">
      <w:pPr>
        <w:spacing w:before="120" w:after="120"/>
        <w:jc w:val="both"/>
        <w:rPr>
          <w:b/>
          <w:sz w:val="24"/>
          <w:szCs w:val="24"/>
        </w:rPr>
      </w:pPr>
      <w:r>
        <w:rPr>
          <w:b/>
          <w:sz w:val="24"/>
          <w:szCs w:val="24"/>
        </w:rPr>
        <w:t>ai sensi dell’art. 75 del d.P.R. n. 445 del 28 dicembre 2000 consapevole degli artt. 46 e 47 del d.P.R. n. 445 del 28 dicembre 2000:</w:t>
      </w:r>
    </w:p>
    <w:p w:rsidR="0006753B" w:rsidRDefault="0006753B">
      <w:pPr>
        <w:spacing w:before="120" w:after="120"/>
        <w:jc w:val="both"/>
        <w:rPr>
          <w:b/>
          <w:sz w:val="24"/>
          <w:szCs w:val="24"/>
        </w:rPr>
      </w:pPr>
    </w:p>
    <w:p w:rsidR="0006753B" w:rsidRDefault="00362264">
      <w:pPr>
        <w:numPr>
          <w:ilvl w:val="0"/>
          <w:numId w:val="1"/>
        </w:numPr>
        <w:spacing w:before="120"/>
        <w:jc w:val="both"/>
        <w:rPr>
          <w:sz w:val="24"/>
          <w:szCs w:val="24"/>
        </w:rPr>
      </w:pPr>
      <w:r>
        <w:rPr>
          <w:sz w:val="24"/>
          <w:szCs w:val="24"/>
        </w:rPr>
        <w:t xml:space="preserve">non trovarsi in situazione di incompatibilità, ai sensi di quanto previsto dal d.lgs. n. 39/2013 e dall’art. 53, del d.lgs. n. 165/2001; </w:t>
      </w:r>
    </w:p>
    <w:p w:rsidR="0006753B" w:rsidRDefault="0006753B">
      <w:pPr>
        <w:ind w:left="720"/>
        <w:jc w:val="both"/>
        <w:rPr>
          <w:sz w:val="24"/>
          <w:szCs w:val="24"/>
        </w:rPr>
      </w:pPr>
    </w:p>
    <w:p w:rsidR="0006753B" w:rsidRDefault="00362264">
      <w:pPr>
        <w:numPr>
          <w:ilvl w:val="0"/>
          <w:numId w:val="1"/>
        </w:numPr>
        <w:jc w:val="both"/>
        <w:rPr>
          <w:sz w:val="24"/>
          <w:szCs w:val="24"/>
        </w:rPr>
      </w:pPr>
      <w:r>
        <w:rPr>
          <w:sz w:val="24"/>
          <w:szCs w:val="24"/>
        </w:rPr>
        <w:t>di non avere, direttamente o indirettamente, un interesse finanziario, economico o altro interesse personale nel proc</w:t>
      </w:r>
      <w:r>
        <w:rPr>
          <w:sz w:val="24"/>
          <w:szCs w:val="24"/>
        </w:rPr>
        <w:t xml:space="preserve">edimento in esame ai sensi e per gli effetti di quanto  </w:t>
      </w:r>
    </w:p>
    <w:p w:rsidR="0006753B" w:rsidRDefault="00362264">
      <w:pPr>
        <w:numPr>
          <w:ilvl w:val="0"/>
          <w:numId w:val="2"/>
        </w:numPr>
        <w:jc w:val="both"/>
        <w:rPr>
          <w:sz w:val="24"/>
          <w:szCs w:val="24"/>
        </w:rPr>
      </w:pPr>
      <w:r>
        <w:rPr>
          <w:sz w:val="24"/>
          <w:szCs w:val="24"/>
        </w:rPr>
        <w:t>non coinvolge interessi propri;</w:t>
      </w:r>
    </w:p>
    <w:p w:rsidR="0006753B" w:rsidRDefault="00362264">
      <w:pPr>
        <w:numPr>
          <w:ilvl w:val="0"/>
          <w:numId w:val="2"/>
        </w:numPr>
        <w:jc w:val="both"/>
        <w:rPr>
          <w:sz w:val="24"/>
          <w:szCs w:val="24"/>
        </w:rPr>
      </w:pPr>
      <w:r>
        <w:rPr>
          <w:sz w:val="24"/>
          <w:szCs w:val="24"/>
        </w:rPr>
        <w:t>non coinvolge interessi di parenti, affini entro il secondo grado, del coniuge o di conviventi, oppure di persone con le quali abbia rapporti di frequentazione abitual</w:t>
      </w:r>
      <w:r>
        <w:rPr>
          <w:sz w:val="24"/>
          <w:szCs w:val="24"/>
        </w:rPr>
        <w:t>e;</w:t>
      </w:r>
    </w:p>
    <w:p w:rsidR="0006753B" w:rsidRDefault="00362264">
      <w:pPr>
        <w:numPr>
          <w:ilvl w:val="0"/>
          <w:numId w:val="2"/>
        </w:numPr>
        <w:jc w:val="both"/>
        <w:rPr>
          <w:sz w:val="24"/>
          <w:szCs w:val="24"/>
        </w:rPr>
      </w:pPr>
      <w:r>
        <w:rPr>
          <w:sz w:val="24"/>
          <w:szCs w:val="24"/>
        </w:rPr>
        <w:t>non coinvolge interessi di soggetti od organizzazioni con cui egli o il coniuge abbia causa pendente o grave inimicizia o rapporti di credito o debito significativi;</w:t>
      </w:r>
    </w:p>
    <w:p w:rsidR="0006753B" w:rsidRDefault="00362264">
      <w:pPr>
        <w:numPr>
          <w:ilvl w:val="0"/>
          <w:numId w:val="2"/>
        </w:numPr>
        <w:jc w:val="both"/>
        <w:rPr>
          <w:sz w:val="24"/>
          <w:szCs w:val="24"/>
        </w:rPr>
      </w:pPr>
      <w:r>
        <w:rPr>
          <w:sz w:val="24"/>
          <w:szCs w:val="24"/>
        </w:rPr>
        <w:t>non coinvolge interessi di soggetti od organizzazioni di cui sia tutore, curatore, proc</w:t>
      </w:r>
      <w:r>
        <w:rPr>
          <w:sz w:val="24"/>
          <w:szCs w:val="24"/>
        </w:rPr>
        <w:t>uratore o agente, titolare effettivo, ovvero di enti, associazioni anche non riconosciute, comitati, società o stabilimenti di cui sia amministratore o gerente o dirigente;</w:t>
      </w:r>
    </w:p>
    <w:p w:rsidR="0006753B" w:rsidRDefault="0006753B">
      <w:pPr>
        <w:ind w:left="1068"/>
        <w:jc w:val="both"/>
        <w:rPr>
          <w:sz w:val="24"/>
          <w:szCs w:val="24"/>
        </w:rPr>
      </w:pPr>
    </w:p>
    <w:p w:rsidR="0006753B" w:rsidRDefault="00362264">
      <w:pPr>
        <w:numPr>
          <w:ilvl w:val="0"/>
          <w:numId w:val="1"/>
        </w:numPr>
        <w:spacing w:line="276" w:lineRule="auto"/>
        <w:jc w:val="both"/>
        <w:rPr>
          <w:sz w:val="24"/>
          <w:szCs w:val="24"/>
        </w:rPr>
      </w:pPr>
      <w:r>
        <w:rPr>
          <w:sz w:val="24"/>
          <w:szCs w:val="24"/>
        </w:rPr>
        <w:lastRenderedPageBreak/>
        <w:t>che non sussistono diverse ragioni di opportunità che si frappongano al conferimen</w:t>
      </w:r>
      <w:r>
        <w:rPr>
          <w:sz w:val="24"/>
          <w:szCs w:val="24"/>
        </w:rPr>
        <w:t>to dell’incarico in questione;</w:t>
      </w:r>
    </w:p>
    <w:p w:rsidR="0006753B" w:rsidRDefault="0006753B">
      <w:pPr>
        <w:spacing w:line="276" w:lineRule="auto"/>
        <w:ind w:left="720"/>
        <w:jc w:val="both"/>
        <w:rPr>
          <w:sz w:val="24"/>
          <w:szCs w:val="24"/>
        </w:rPr>
      </w:pPr>
    </w:p>
    <w:p w:rsidR="0006753B" w:rsidRDefault="00362264">
      <w:pPr>
        <w:numPr>
          <w:ilvl w:val="0"/>
          <w:numId w:val="1"/>
        </w:numPr>
        <w:jc w:val="both"/>
        <w:rPr>
          <w:sz w:val="24"/>
          <w:szCs w:val="24"/>
        </w:rPr>
      </w:pPr>
      <w:r>
        <w:rPr>
          <w:sz w:val="24"/>
          <w:szCs w:val="24"/>
        </w:rPr>
        <w:t>di aver preso piena cognizione del D.M. 26 aprile 2022, n. 105, recante il Codice di Comportamento dei dipendenti del Ministero dell’istruzione e del merito;</w:t>
      </w:r>
    </w:p>
    <w:p w:rsidR="0006753B" w:rsidRDefault="0006753B">
      <w:pPr>
        <w:rPr>
          <w:rFonts w:ascii="Calibri" w:eastAsia="Calibri" w:hAnsi="Calibri" w:cs="Calibri"/>
          <w:sz w:val="24"/>
          <w:szCs w:val="24"/>
        </w:rPr>
      </w:pPr>
    </w:p>
    <w:p w:rsidR="0006753B" w:rsidRDefault="00362264">
      <w:pPr>
        <w:numPr>
          <w:ilvl w:val="0"/>
          <w:numId w:val="1"/>
        </w:numPr>
        <w:jc w:val="both"/>
        <w:rPr>
          <w:sz w:val="24"/>
          <w:szCs w:val="24"/>
        </w:rPr>
      </w:pPr>
      <w:r>
        <w:rPr>
          <w:sz w:val="24"/>
          <w:szCs w:val="24"/>
        </w:rPr>
        <w:t>di impegnarsi a comunicare tempestivamente all’Istituzione scolastica eventuali variazioni che dovessero intervenire nel corso dello svolgimento dell’incarico;</w:t>
      </w:r>
    </w:p>
    <w:p w:rsidR="0006753B" w:rsidRDefault="0006753B">
      <w:pPr>
        <w:ind w:left="720"/>
        <w:jc w:val="both"/>
        <w:rPr>
          <w:sz w:val="24"/>
          <w:szCs w:val="24"/>
        </w:rPr>
      </w:pPr>
    </w:p>
    <w:p w:rsidR="0006753B" w:rsidRDefault="00362264">
      <w:pPr>
        <w:numPr>
          <w:ilvl w:val="0"/>
          <w:numId w:val="1"/>
        </w:numPr>
        <w:jc w:val="both"/>
        <w:rPr>
          <w:sz w:val="24"/>
          <w:szCs w:val="24"/>
        </w:rPr>
      </w:pPr>
      <w:r>
        <w:rPr>
          <w:sz w:val="24"/>
          <w:szCs w:val="24"/>
        </w:rPr>
        <w:t>di impegnarsi altresì a comunicare all’Istituzione scolastica qualsiasi altra circostanza sopravvenuta di carattere ostativo rispetto all’espletamento dell’incarico;</w:t>
      </w:r>
    </w:p>
    <w:p w:rsidR="0006753B" w:rsidRDefault="0006753B">
      <w:pPr>
        <w:ind w:left="720"/>
        <w:jc w:val="both"/>
        <w:rPr>
          <w:sz w:val="24"/>
          <w:szCs w:val="24"/>
        </w:rPr>
      </w:pPr>
    </w:p>
    <w:p w:rsidR="0006753B" w:rsidRDefault="00362264">
      <w:pPr>
        <w:numPr>
          <w:ilvl w:val="0"/>
          <w:numId w:val="1"/>
        </w:numPr>
        <w:jc w:val="both"/>
        <w:rPr>
          <w:sz w:val="24"/>
          <w:szCs w:val="24"/>
        </w:rPr>
      </w:pPr>
      <w:r>
        <w:rPr>
          <w:sz w:val="24"/>
          <w:szCs w:val="24"/>
        </w:rPr>
        <w:t>di essere stato informato, ai sensi dell’art. 13 del Regolamento (UE) 2016/679 del Parlam</w:t>
      </w:r>
      <w:r>
        <w:rPr>
          <w:sz w:val="24"/>
          <w:szCs w:val="24"/>
        </w:rPr>
        <w:t>ento europeo e del Consiglio del 27 aprile 2016 e del decreto legislativo 30 giugno 2003, n. 196, circa il trattamento dei dati personali raccolti e, in particolare, che tali dati saranno trattati, anche con strumenti informatici, esclusivamente per le fin</w:t>
      </w:r>
      <w:r>
        <w:rPr>
          <w:sz w:val="24"/>
          <w:szCs w:val="24"/>
        </w:rPr>
        <w:t>alità per le quali le presenti dichiarazioni vengono rese e fornisce il relativo consenso;</w:t>
      </w:r>
    </w:p>
    <w:p w:rsidR="0006753B" w:rsidRDefault="0006753B">
      <w:pPr>
        <w:rPr>
          <w:rFonts w:ascii="Calibri" w:eastAsia="Calibri" w:hAnsi="Calibri" w:cs="Calibri"/>
          <w:b/>
          <w:sz w:val="22"/>
          <w:szCs w:val="22"/>
        </w:rPr>
      </w:pPr>
    </w:p>
    <w:p w:rsidR="0006753B" w:rsidRDefault="0006753B">
      <w:pPr>
        <w:rPr>
          <w:rFonts w:ascii="Calibri" w:eastAsia="Calibri" w:hAnsi="Calibri" w:cs="Calibri"/>
          <w:b/>
          <w:sz w:val="22"/>
          <w:szCs w:val="22"/>
        </w:rPr>
      </w:pPr>
    </w:p>
    <w:p w:rsidR="0006753B" w:rsidRDefault="0006753B">
      <w:pPr>
        <w:rPr>
          <w:rFonts w:ascii="Calibri" w:eastAsia="Calibri" w:hAnsi="Calibri" w:cs="Calibri"/>
          <w:sz w:val="22"/>
          <w:szCs w:val="22"/>
        </w:rPr>
      </w:pPr>
    </w:p>
    <w:p w:rsidR="0006753B" w:rsidRDefault="00362264">
      <w:pPr>
        <w:tabs>
          <w:tab w:val="left" w:pos="6585"/>
        </w:tabs>
        <w:rPr>
          <w:rFonts w:ascii="Calibri" w:eastAsia="Calibri" w:hAnsi="Calibri" w:cs="Calibri"/>
          <w:sz w:val="22"/>
          <w:szCs w:val="22"/>
        </w:rPr>
      </w:pPr>
      <w:r>
        <w:rPr>
          <w:rFonts w:ascii="Calibri" w:eastAsia="Calibri" w:hAnsi="Calibri" w:cs="Calibri"/>
          <w:sz w:val="22"/>
          <w:szCs w:val="22"/>
        </w:rPr>
        <w:tab/>
      </w:r>
    </w:p>
    <w:p w:rsidR="0006753B" w:rsidRDefault="00362264">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Firmato</w:t>
      </w:r>
    </w:p>
    <w:p w:rsidR="0006753B" w:rsidRDefault="0006753B">
      <w:pPr>
        <w:tabs>
          <w:tab w:val="left" w:pos="6585"/>
        </w:tabs>
        <w:rPr>
          <w:rFonts w:ascii="Calibri" w:eastAsia="Calibri" w:hAnsi="Calibri" w:cs="Calibri"/>
          <w:sz w:val="22"/>
          <w:szCs w:val="22"/>
        </w:rPr>
      </w:pPr>
    </w:p>
    <w:p w:rsidR="0006753B" w:rsidRDefault="00362264">
      <w:pPr>
        <w:tabs>
          <w:tab w:val="left" w:pos="6585"/>
        </w:tabs>
        <w:rPr>
          <w:rFonts w:ascii="Calibri" w:eastAsia="Calibri" w:hAnsi="Calibri" w:cs="Calibri"/>
          <w:sz w:val="22"/>
          <w:szCs w:val="22"/>
        </w:rPr>
      </w:pPr>
      <w:r>
        <w:rPr>
          <w:rFonts w:ascii="Calibri" w:eastAsia="Calibri" w:hAnsi="Calibri" w:cs="Calibri"/>
          <w:sz w:val="22"/>
          <w:szCs w:val="22"/>
        </w:rPr>
        <w:tab/>
        <w:t>______________</w:t>
      </w:r>
      <w:r>
        <w:rPr>
          <w:rFonts w:ascii="Calibri" w:eastAsia="Calibri" w:hAnsi="Calibri" w:cs="Calibri"/>
          <w:sz w:val="22"/>
          <w:szCs w:val="22"/>
        </w:rPr>
        <w:t>____</w:t>
      </w:r>
    </w:p>
    <w:p w:rsidR="0006753B" w:rsidRDefault="0006753B">
      <w:pPr>
        <w:rPr>
          <w:rFonts w:ascii="Calibri" w:eastAsia="Calibri" w:hAnsi="Calibri" w:cs="Calibri"/>
          <w:sz w:val="24"/>
          <w:szCs w:val="24"/>
        </w:rPr>
      </w:pPr>
    </w:p>
    <w:p w:rsidR="0006753B" w:rsidRDefault="0006753B">
      <w:pPr>
        <w:rPr>
          <w:rFonts w:ascii="Calibri" w:eastAsia="Calibri" w:hAnsi="Calibri" w:cs="Calibri"/>
          <w:i/>
          <w:sz w:val="22"/>
          <w:szCs w:val="22"/>
        </w:rPr>
      </w:pPr>
    </w:p>
    <w:p w:rsidR="0006753B" w:rsidRDefault="0006753B">
      <w:pPr>
        <w:spacing w:after="200"/>
        <w:rPr>
          <w:rFonts w:ascii="Arial" w:eastAsia="Arial" w:hAnsi="Arial" w:cs="Arial"/>
          <w:sz w:val="18"/>
          <w:szCs w:val="18"/>
        </w:rPr>
      </w:pPr>
    </w:p>
    <w:sectPr w:rsidR="0006753B">
      <w:headerReference w:type="default" r:id="rId11"/>
      <w:footerReference w:type="even" r:id="rId12"/>
      <w:footerReference w:type="default" r:id="rId13"/>
      <w:pgSz w:w="11907" w:h="16839"/>
      <w:pgMar w:top="284" w:right="1134" w:bottom="1134" w:left="993"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264" w:rsidRDefault="00362264">
      <w:r>
        <w:separator/>
      </w:r>
    </w:p>
  </w:endnote>
  <w:endnote w:type="continuationSeparator" w:id="0">
    <w:p w:rsidR="00362264" w:rsidRDefault="00362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53B" w:rsidRDefault="00362264">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rsidR="0006753B" w:rsidRDefault="0006753B">
    <w:pPr>
      <w:pBdr>
        <w:top w:val="nil"/>
        <w:left w:val="nil"/>
        <w:bottom w:val="nil"/>
        <w:right w:val="nil"/>
        <w:between w:val="nil"/>
      </w:pBdr>
      <w:tabs>
        <w:tab w:val="center" w:pos="4819"/>
        <w:tab w:val="right" w:pos="9638"/>
      </w:tabs>
      <w:rPr>
        <w:color w:val="000000"/>
      </w:rPr>
    </w:pPr>
  </w:p>
  <w:p w:rsidR="0006753B" w:rsidRDefault="0006753B"/>
  <w:p w:rsidR="0006753B" w:rsidRDefault="0006753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53B" w:rsidRDefault="00362264">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sidR="006D3B2F">
      <w:rPr>
        <w:color w:val="000000"/>
      </w:rPr>
      <w:fldChar w:fldCharType="separate"/>
    </w:r>
    <w:r w:rsidR="006D3B2F">
      <w:rPr>
        <w:noProof/>
        <w:color w:val="000000"/>
      </w:rPr>
      <w:t>2</w:t>
    </w:r>
    <w:r>
      <w:rPr>
        <w:color w:val="000000"/>
      </w:rPr>
      <w:fldChar w:fldCharType="end"/>
    </w:r>
  </w:p>
  <w:p w:rsidR="0006753B" w:rsidRDefault="0006753B">
    <w:pPr>
      <w:pBdr>
        <w:top w:val="nil"/>
        <w:left w:val="nil"/>
        <w:bottom w:val="nil"/>
        <w:right w:val="nil"/>
        <w:between w:val="nil"/>
      </w:pBdr>
      <w:tabs>
        <w:tab w:val="center" w:pos="4819"/>
        <w:tab w:val="right" w:pos="9638"/>
      </w:tabs>
      <w:rPr>
        <w:color w:val="000000"/>
      </w:rPr>
    </w:pPr>
  </w:p>
  <w:p w:rsidR="0006753B" w:rsidRDefault="0006753B"/>
  <w:p w:rsidR="0006753B" w:rsidRDefault="0006753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264" w:rsidRDefault="00362264">
      <w:r>
        <w:separator/>
      </w:r>
    </w:p>
  </w:footnote>
  <w:footnote w:type="continuationSeparator" w:id="0">
    <w:p w:rsidR="00362264" w:rsidRDefault="003622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53B" w:rsidRDefault="0006753B"/>
  <w:p w:rsidR="0006753B" w:rsidRDefault="00362264">
    <w:pPr>
      <w:ind w:left="-284"/>
      <w:jc w:val="center"/>
    </w:pPr>
    <w:r>
      <w:rPr>
        <w:noProof/>
        <w:lang w:val="it-IT"/>
      </w:rPr>
      <w:drawing>
        <wp:inline distT="0" distB="0" distL="0" distR="0">
          <wp:extent cx="6209355" cy="635000"/>
          <wp:effectExtent l="0" t="0" r="0" b="0"/>
          <wp:docPr id="12434168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209355"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782163"/>
    <w:multiLevelType w:val="multilevel"/>
    <w:tmpl w:val="26A29D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6E149EF"/>
    <w:multiLevelType w:val="multilevel"/>
    <w:tmpl w:val="33D4BFF0"/>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53B"/>
    <w:rsid w:val="0006753B"/>
    <w:rsid w:val="00362264"/>
    <w:rsid w:val="006D3B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6465B6-DE41-41EA-8A19-AD67C4AFE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spacing w:before="240" w:after="60"/>
      <w:outlineLvl w:val="0"/>
    </w:pPr>
    <w:rPr>
      <w:rFonts w:ascii="Arial" w:eastAsia="Arial" w:hAnsi="Arial" w:cs="Arial"/>
      <w:b/>
      <w:sz w:val="28"/>
      <w:szCs w:val="28"/>
    </w:rPr>
  </w:style>
  <w:style w:type="paragraph" w:styleId="Titolo2">
    <w:name w:val="heading 2"/>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1"/>
    </w:pPr>
    <w:rPr>
      <w:b/>
    </w:rPr>
  </w:style>
  <w:style w:type="paragraph" w:styleId="Titolo3">
    <w:name w:val="heading 3"/>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2"/>
    </w:pPr>
    <w:rPr>
      <w:rFonts w:ascii="Arial" w:eastAsia="Arial" w:hAnsi="Arial" w:cs="Arial"/>
      <w:b/>
      <w:sz w:val="36"/>
      <w:szCs w:val="36"/>
    </w:rPr>
  </w:style>
  <w:style w:type="paragraph" w:styleId="Titolo4">
    <w:name w:val="heading 4"/>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3"/>
    </w:pPr>
    <w:rPr>
      <w:rFonts w:ascii="Arial" w:eastAsia="Arial" w:hAnsi="Arial" w:cs="Arial"/>
      <w:sz w:val="32"/>
      <w:szCs w:val="32"/>
    </w:rPr>
  </w:style>
  <w:style w:type="paragraph" w:styleId="Titolo5">
    <w:name w:val="heading 5"/>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outlineLvl w:val="4"/>
    </w:pPr>
    <w:rPr>
      <w:b/>
    </w:rPr>
  </w:style>
  <w:style w:type="paragraph" w:styleId="Titolo6">
    <w:name w:val="heading 6"/>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5"/>
    </w:pPr>
    <w:rPr>
      <w:rFonts w:ascii="Arial" w:eastAsia="Arial" w:hAnsi="Arial" w:cs="Arial"/>
      <w:b/>
      <w:sz w:val="32"/>
      <w:szCs w:val="32"/>
    </w:rPr>
  </w:style>
  <w:style w:type="paragraph" w:styleId="Titolo7">
    <w:name w:val="heading 7"/>
    <w:qFormat/>
    <w:pPr>
      <w:keepNext/>
      <w:ind w:right="1133"/>
      <w:jc w:val="center"/>
      <w:outlineLvl w:val="6"/>
    </w:pPr>
    <w:rPr>
      <w:b/>
      <w:sz w:val="24"/>
    </w:rPr>
  </w:style>
  <w:style w:type="paragraph" w:styleId="Titolo8">
    <w:name w:val="heading 8"/>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jc w:val="center"/>
    </w:pPr>
    <w:rPr>
      <w:b/>
      <w:sz w:val="24"/>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Pidipagina">
    <w:name w:val="footer"/>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pPr>
      <w:ind w:right="1133"/>
      <w:jc w:val="both"/>
    </w:pPr>
    <w:rPr>
      <w:sz w:val="22"/>
    </w:rPr>
  </w:style>
  <w:style w:type="paragraph" w:styleId="Testonotaapidipagina">
    <w:name w:val="footnote text"/>
    <w:semiHidden/>
  </w:style>
  <w:style w:type="character" w:styleId="Rimandonotaapidipagina">
    <w:name w:val="footnote reference"/>
    <w:semiHidden/>
    <w:rPr>
      <w:vertAlign w:val="superscript"/>
    </w:rPr>
  </w:style>
  <w:style w:type="paragraph" w:styleId="Intestazione">
    <w:name w:val="header"/>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semiHidden/>
    <w:rsid w:val="00D4191E"/>
    <w:rPr>
      <w:rFonts w:ascii="Tahoma" w:hAnsi="Tahoma" w:cs="Tahoma"/>
      <w:sz w:val="16"/>
      <w:szCs w:val="16"/>
    </w:rPr>
  </w:style>
  <w:style w:type="paragraph" w:customStyle="1" w:styleId="Titololt">
    <w:name w:val="Titolo lt"/>
    <w:rsid w:val="008F7B5F"/>
    <w:pPr>
      <w:keepNext/>
      <w:spacing w:before="240"/>
    </w:pPr>
    <w:rPr>
      <w:rFonts w:ascii="Futura Std Book" w:hAnsi="Futura Std Book"/>
      <w:b/>
      <w:bCs/>
      <w:sz w:val="18"/>
      <w:szCs w:val="24"/>
    </w:rPr>
  </w:style>
  <w:style w:type="paragraph" w:customStyle="1" w:styleId="Normalelt">
    <w:name w:val="Normale lt"/>
    <w:rsid w:val="008F7B5F"/>
    <w:pPr>
      <w:spacing w:before="120" w:after="120" w:line="360" w:lineRule="exact"/>
    </w:pPr>
    <w:rPr>
      <w:rFonts w:ascii="Arial" w:hAnsi="Arial" w:cs="Arial"/>
      <w:szCs w:val="24"/>
    </w:rPr>
  </w:style>
  <w:style w:type="paragraph" w:customStyle="1" w:styleId="nomefirma">
    <w:name w:val="nome firma"/>
    <w:rsid w:val="008F7B5F"/>
    <w:pPr>
      <w:spacing w:line="360" w:lineRule="exact"/>
      <w:ind w:left="4309"/>
      <w:jc w:val="center"/>
    </w:pPr>
    <w:rPr>
      <w:rFonts w:ascii="Futura Std Book" w:hAnsi="Futura Std Book"/>
      <w:sz w:val="18"/>
    </w:rPr>
  </w:style>
  <w:style w:type="paragraph" w:styleId="Paragrafoelenco">
    <w:name w:val="List Paragraph"/>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5">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uiPriority w:val="1"/>
    <w:qFormat/>
    <w:rsid w:val="0097360E"/>
    <w:pPr>
      <w:widowControl w:val="0"/>
      <w:autoSpaceDE w:val="0"/>
      <w:autoSpaceDN w:val="0"/>
    </w:pPr>
    <w:rPr>
      <w:sz w:val="22"/>
      <w:szCs w:val="22"/>
      <w:lang w:eastAsia="en-US"/>
    </w:rPr>
  </w:style>
  <w:style w:type="table" w:customStyle="1" w:styleId="TableNormal10">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a">
    <w:basedOn w:val="TableNormal5"/>
    <w:rPr>
      <w:rFonts w:cs="Calibri"/>
    </w:rPr>
    <w:tblPr>
      <w:tblStyleRowBandSize w:val="1"/>
      <w:tblStyleColBandSize w:val="1"/>
      <w:tblCellMar>
        <w:left w:w="5" w:type="dxa"/>
        <w:right w:w="5" w:type="dxa"/>
      </w:tblCellMar>
    </w:tblPr>
  </w:style>
  <w:style w:type="table" w:customStyle="1" w:styleId="a0">
    <w:basedOn w:val="TableNormal5"/>
    <w:rPr>
      <w:rFonts w:cs="Calibri"/>
    </w:rPr>
    <w:tblPr>
      <w:tblStyleRowBandSize w:val="1"/>
      <w:tblStyleColBandSize w:val="1"/>
      <w:tblCellMar>
        <w:left w:w="5" w:type="dxa"/>
        <w:right w:w="5" w:type="dxa"/>
      </w:tblCellMar>
    </w:tblPr>
  </w:style>
  <w:style w:type="table" w:customStyle="1" w:styleId="a1">
    <w:basedOn w:val="TableNormal5"/>
    <w:tblPr>
      <w:tblStyleRowBandSize w:val="1"/>
      <w:tblStyleColBandSize w:val="1"/>
      <w:tblCellMar>
        <w:left w:w="115" w:type="dxa"/>
        <w:right w:w="115" w:type="dxa"/>
      </w:tblCellMar>
    </w:tblPr>
  </w:style>
  <w:style w:type="table" w:customStyle="1" w:styleId="a2">
    <w:basedOn w:val="TableNormal5"/>
    <w:tblPr>
      <w:tblStyleRowBandSize w:val="1"/>
      <w:tblStyleColBandSize w:val="1"/>
      <w:tblCellMar>
        <w:left w:w="115" w:type="dxa"/>
        <w:right w:w="115" w:type="dxa"/>
      </w:tblCellMar>
    </w:tblPr>
  </w:style>
  <w:style w:type="table" w:customStyle="1" w:styleId="a3">
    <w:basedOn w:val="TableNormal5"/>
    <w:rPr>
      <w:rFonts w:cs="Calibri"/>
    </w:rPr>
    <w:tblPr>
      <w:tblStyleRowBandSize w:val="1"/>
      <w:tblStyleColBandSize w:val="1"/>
      <w:tblCellMar>
        <w:left w:w="115" w:type="dxa"/>
        <w:right w:w="115" w:type="dxa"/>
      </w:tblCellMar>
    </w:tblPr>
  </w:style>
  <w:style w:type="table" w:customStyle="1" w:styleId="a4">
    <w:basedOn w:val="TableNormal5"/>
    <w:rPr>
      <w:rFonts w:cs="Calibri"/>
    </w:rPr>
    <w:tblPr>
      <w:tblStyleRowBandSize w:val="1"/>
      <w:tblStyleColBandSize w:val="1"/>
      <w:tblCellMar>
        <w:left w:w="115" w:type="dxa"/>
        <w:right w:w="115" w:type="dxa"/>
      </w:tblCellMar>
    </w:tblPr>
  </w:style>
  <w:style w:type="table" w:customStyle="1" w:styleId="a5">
    <w:basedOn w:val="TableNormal5"/>
    <w:rPr>
      <w:rFonts w:cs="Calibri"/>
    </w:rPr>
    <w:tblPr>
      <w:tblStyleRowBandSize w:val="1"/>
      <w:tblStyleColBandSize w:val="1"/>
      <w:tblCellMar>
        <w:left w:w="115" w:type="dxa"/>
        <w:right w:w="115" w:type="dxa"/>
      </w:tblCellMar>
    </w:tblPr>
  </w:style>
  <w:style w:type="table" w:customStyle="1" w:styleId="a6">
    <w:basedOn w:val="TableNormal5"/>
    <w:rPr>
      <w:rFonts w:cs="Calibri"/>
    </w:rPr>
    <w:tblPr>
      <w:tblStyleRowBandSize w:val="1"/>
      <w:tblStyleColBandSize w:val="1"/>
      <w:tblCellMar>
        <w:left w:w="115" w:type="dxa"/>
        <w:right w:w="115" w:type="dxa"/>
      </w:tblCellMar>
    </w:tblPr>
  </w:style>
  <w:style w:type="table" w:customStyle="1" w:styleId="a7">
    <w:basedOn w:val="TableNormal5"/>
    <w:rPr>
      <w:rFonts w:cs="Calibri"/>
    </w:rPr>
    <w:tblPr>
      <w:tblStyleRowBandSize w:val="1"/>
      <w:tblStyleColBandSize w:val="1"/>
      <w:tblCellMar>
        <w:left w:w="115" w:type="dxa"/>
        <w:right w:w="115" w:type="dxa"/>
      </w:tblCellMar>
    </w:tbl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mic83700e@pec.istruzione.it" TargetMode="External"/><Relationship Id="rId4" Type="http://schemas.openxmlformats.org/officeDocument/2006/relationships/settings" Target="settings.xml"/><Relationship Id="rId9" Type="http://schemas.openxmlformats.org/officeDocument/2006/relationships/hyperlink" Target="mailto:rmic83700e@istruzion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CRSDXtqDWZpgH7527WGDxs13wg==">CgMxLjA4AHIhMWs2Mmtjc0hvX2Nzcjc5LWpJazJfcW44TjhaN01VMzFX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2845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2</cp:revision>
  <dcterms:created xsi:type="dcterms:W3CDTF">2025-09-24T22:30:00Z</dcterms:created>
  <dcterms:modified xsi:type="dcterms:W3CDTF">2025-09-24T22:30:00Z</dcterms:modified>
</cp:coreProperties>
</file>